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CIQA团体标准征求意见表</w:t>
      </w:r>
    </w:p>
    <w:p>
      <w:pPr>
        <w:jc w:val="center"/>
        <w:rPr>
          <w:b/>
          <w:color w:val="auto"/>
          <w:sz w:val="48"/>
          <w:szCs w:val="48"/>
        </w:rPr>
      </w:pPr>
      <w:r>
        <w:rPr>
          <w:rFonts w:hint="eastAsia"/>
          <w:b/>
          <w:color w:val="auto"/>
          <w:sz w:val="48"/>
          <w:szCs w:val="48"/>
        </w:rPr>
        <w:t>《</w:t>
      </w:r>
      <w:bookmarkStart w:id="0" w:name="_GoBack"/>
      <w:bookmarkEnd w:id="0"/>
      <w:r>
        <w:rPr>
          <w:rFonts w:hint="eastAsia"/>
          <w:b/>
          <w:color w:val="auto"/>
          <w:sz w:val="48"/>
          <w:szCs w:val="48"/>
        </w:rPr>
        <w:t>检验检测行业网络安全等级保护实施指南》</w:t>
      </w:r>
    </w:p>
    <w:p>
      <w:pPr>
        <w:jc w:val="center"/>
        <w:rPr>
          <w:rFonts w:hint="eastAsia" w:ascii="Times New Roman" w:hAnsi="Times New Roman" w:cs="Times New Roman"/>
          <w:b/>
          <w:sz w:val="48"/>
          <w:szCs w:val="48"/>
        </w:rPr>
      </w:pPr>
    </w:p>
    <w:p>
      <w:pPr>
        <w:jc w:val="left"/>
        <w:rPr>
          <w:rFonts w:ascii="Times New Roman" w:hAnsi="Times New Roman" w:cs="Times New Roman"/>
          <w:b/>
          <w:szCs w:val="21"/>
        </w:rPr>
      </w:pPr>
      <w:r>
        <w:rPr>
          <w:rFonts w:hint="eastAsia" w:ascii="Times New Roman" w:hAnsi="Times New Roman" w:cs="Times New Roman"/>
          <w:b/>
          <w:szCs w:val="21"/>
          <w:lang w:val="en-US" w:eastAsia="zh-CN"/>
        </w:rPr>
        <w:t>CIQA/TC16（中国出入境检验检疫协会网络安全标准化技术委员会）                                                日期：</w:t>
      </w:r>
      <w:r>
        <w:rPr>
          <w:rFonts w:hint="eastAsia" w:ascii="Times New Roman" w:hAnsi="Times New Roman" w:cs="Times New Roman"/>
          <w:b/>
          <w:szCs w:val="21"/>
        </w:rPr>
        <w:t xml:space="preserve">                                                                    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417"/>
        <w:gridCol w:w="2018"/>
        <w:gridCol w:w="1772"/>
        <w:gridCol w:w="1772"/>
        <w:gridCol w:w="1772"/>
        <w:gridCol w:w="2305"/>
        <w:gridCol w:w="170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序号</w:t>
            </w:r>
          </w:p>
        </w:tc>
        <w:tc>
          <w:tcPr>
            <w:tcW w:w="1417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章节编号</w:t>
            </w:r>
          </w:p>
        </w:tc>
        <w:tc>
          <w:tcPr>
            <w:tcW w:w="2018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反馈意见</w:t>
            </w:r>
          </w:p>
        </w:tc>
        <w:tc>
          <w:tcPr>
            <w:tcW w:w="1772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反馈人</w:t>
            </w:r>
          </w:p>
        </w:tc>
        <w:tc>
          <w:tcPr>
            <w:tcW w:w="1772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反馈单位</w:t>
            </w:r>
          </w:p>
        </w:tc>
        <w:tc>
          <w:tcPr>
            <w:tcW w:w="1772" w:type="dxa"/>
          </w:tcPr>
          <w:p>
            <w:pPr>
              <w:tabs>
                <w:tab w:val="center" w:pos="838"/>
                <w:tab w:val="right" w:pos="1556"/>
              </w:tabs>
              <w:jc w:val="left"/>
              <w:rPr>
                <w:rFonts w:hint="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ab/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联系方式</w:t>
            </w:r>
          </w:p>
        </w:tc>
        <w:tc>
          <w:tcPr>
            <w:tcW w:w="2305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理由</w:t>
            </w:r>
          </w:p>
        </w:tc>
        <w:tc>
          <w:tcPr>
            <w:tcW w:w="1701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</w:p>
        </w:tc>
      </w:tr>
    </w:tbl>
    <w:p>
      <w:r>
        <w:rPr>
          <w:rFonts w:hint="eastAsia"/>
        </w:rPr>
        <w:t>注：此表格为《中国出入境检验检疫协会团体标准管理办法》附件8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g0ZWEyZjk4NmQ2YzhiNDAyZDNiMTI0ODM1ZWZmNDEifQ=="/>
  </w:docVars>
  <w:rsids>
    <w:rsidRoot w:val="005368C0"/>
    <w:rsid w:val="00113526"/>
    <w:rsid w:val="00171175"/>
    <w:rsid w:val="001C2B53"/>
    <w:rsid w:val="002C095E"/>
    <w:rsid w:val="003F436D"/>
    <w:rsid w:val="005368C0"/>
    <w:rsid w:val="00637AC0"/>
    <w:rsid w:val="00796A57"/>
    <w:rsid w:val="008A596E"/>
    <w:rsid w:val="008D1399"/>
    <w:rsid w:val="009937C6"/>
    <w:rsid w:val="00BC3F82"/>
    <w:rsid w:val="00D74C47"/>
    <w:rsid w:val="00DB316A"/>
    <w:rsid w:val="0E1E2748"/>
    <w:rsid w:val="1C1706E4"/>
    <w:rsid w:val="1E711CD0"/>
    <w:rsid w:val="257633F5"/>
    <w:rsid w:val="48E1042F"/>
    <w:rsid w:val="4C4E2DA6"/>
    <w:rsid w:val="5939268C"/>
    <w:rsid w:val="5E4F308B"/>
    <w:rsid w:val="604F59AB"/>
    <w:rsid w:val="7DFF12D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107</Characters>
  <Lines>1</Lines>
  <Paragraphs>1</Paragraphs>
  <TotalTime>0</TotalTime>
  <ScaleCrop>false</ScaleCrop>
  <LinksUpToDate>false</LinksUpToDate>
  <CharactersWithSpaces>232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2021-08-20T07:18:00Z</dcterms:created>
  <dc:creator>Guolisheng</dc:creator>
  <cp:lastModifiedBy>天平联盟</cp:lastModifiedBy>
  <dcterms:modified xsi:type="dcterms:W3CDTF">2023-10-31T05:50:24Z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819110B19EAA40E987E600F334FC4F4C</vt:lpwstr>
  </property>
</Properties>
</file>